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F4D" w:rsidRPr="00E76F4D" w:rsidRDefault="00E76F4D" w:rsidP="00E76F4D">
      <w:pPr>
        <w:jc w:val="center"/>
        <w:rPr>
          <w:sz w:val="28"/>
          <w:szCs w:val="28"/>
        </w:rPr>
      </w:pPr>
      <w:r w:rsidRPr="00E76F4D">
        <w:rPr>
          <w:rFonts w:hint="eastAsia"/>
          <w:sz w:val="28"/>
          <w:szCs w:val="28"/>
        </w:rPr>
        <w:t>既存試料・</w:t>
      </w:r>
      <w:r w:rsidRPr="00E76F4D">
        <w:rPr>
          <w:sz w:val="28"/>
          <w:szCs w:val="28"/>
        </w:rPr>
        <w:t>情報を用いる研究についての情報公開</w:t>
      </w:r>
    </w:p>
    <w:p w:rsidR="00E76F4D" w:rsidRDefault="00E76F4D"/>
    <w:p w:rsidR="002E3A8B" w:rsidRDefault="00221AAF" w:rsidP="002E3A8B">
      <w:pPr>
        <w:ind w:firstLineChars="100" w:firstLine="210"/>
      </w:pPr>
      <w:r>
        <w:rPr>
          <w:rFonts w:hint="eastAsia"/>
        </w:rPr>
        <w:t>当院</w:t>
      </w:r>
      <w:r w:rsidR="002E3A8B">
        <w:rPr>
          <w:rFonts w:hint="eastAsia"/>
        </w:rPr>
        <w:t>では</w:t>
      </w:r>
      <w:r w:rsidR="00E76F4D">
        <w:t>、医学系研究に協力して下さ</w:t>
      </w:r>
      <w:r w:rsidR="00E76F4D">
        <w:rPr>
          <w:rFonts w:hint="eastAsia"/>
        </w:rPr>
        <w:t>る</w:t>
      </w:r>
      <w:r w:rsidR="002E3A8B">
        <w:t>方々（</w:t>
      </w:r>
      <w:r w:rsidR="002E3A8B">
        <w:rPr>
          <w:rFonts w:hint="eastAsia"/>
        </w:rPr>
        <w:t>以下</w:t>
      </w:r>
      <w:r w:rsidR="002E3A8B">
        <w:t>研究対象者）</w:t>
      </w:r>
      <w:r w:rsidR="002E3A8B">
        <w:rPr>
          <w:rFonts w:hint="eastAsia"/>
        </w:rPr>
        <w:t>の</w:t>
      </w:r>
      <w:r w:rsidR="002E3A8B">
        <w:t>利益と安全を守り、安心して研究に参加していただくように心がけております。こちらに記載されている研究について</w:t>
      </w:r>
      <w:r w:rsidR="002E3A8B">
        <w:rPr>
          <w:rFonts w:hint="eastAsia"/>
        </w:rPr>
        <w:t>は</w:t>
      </w:r>
      <w:r w:rsidR="00F57FBE">
        <w:t>、</w:t>
      </w:r>
      <w:r w:rsidR="00365173">
        <w:rPr>
          <w:rFonts w:hint="eastAsia"/>
        </w:rPr>
        <w:t>研究</w:t>
      </w:r>
      <w:r w:rsidR="00365173">
        <w:t>・診療等によ</w:t>
      </w:r>
      <w:r w:rsidR="00365173">
        <w:rPr>
          <w:rFonts w:hint="eastAsia"/>
        </w:rPr>
        <w:t>り</w:t>
      </w:r>
      <w:r w:rsidR="00F57FBE">
        <w:t>収集・保存され</w:t>
      </w:r>
      <w:r w:rsidR="00F57FBE">
        <w:rPr>
          <w:rFonts w:hint="eastAsia"/>
        </w:rPr>
        <w:t>た</w:t>
      </w:r>
      <w:r w:rsidR="00365173">
        <w:rPr>
          <w:rFonts w:hint="eastAsia"/>
        </w:rPr>
        <w:t>既存</w:t>
      </w:r>
      <w:r w:rsidR="002E3A8B">
        <w:rPr>
          <w:rFonts w:hint="eastAsia"/>
        </w:rPr>
        <w:t>試料・情報を用いる</w:t>
      </w:r>
      <w:r w:rsidR="002E3A8B">
        <w:t>研究で、</w:t>
      </w:r>
      <w:r w:rsidR="002E3A8B">
        <w:rPr>
          <w:rFonts w:hint="eastAsia"/>
        </w:rPr>
        <w:t>直接</w:t>
      </w:r>
      <w:r w:rsidR="002E3A8B">
        <w:t>研究対象者</w:t>
      </w:r>
      <w:r w:rsidR="002E3A8B">
        <w:rPr>
          <w:rFonts w:hint="eastAsia"/>
        </w:rPr>
        <w:t>から</w:t>
      </w:r>
      <w:r w:rsidR="002E3A8B">
        <w:t>イン</w:t>
      </w:r>
      <w:r w:rsidR="00F57FBE">
        <w:t>フォームド・コンセントを取得することが困難であるため、</w:t>
      </w:r>
      <w:r w:rsidR="002E3A8B">
        <w:t>情報公開をさせていただいております。</w:t>
      </w:r>
    </w:p>
    <w:p w:rsidR="00F57FBE" w:rsidRDefault="002E3A8B">
      <w:r>
        <w:rPr>
          <w:rFonts w:hint="eastAsia"/>
        </w:rPr>
        <w:t xml:space="preserve">　</w:t>
      </w:r>
      <w:r w:rsidR="001F1C8B">
        <w:rPr>
          <w:rFonts w:hint="eastAsia"/>
        </w:rPr>
        <w:t>こちらの</w:t>
      </w:r>
      <w:r w:rsidR="001F1C8B">
        <w:t>文書は研究対象者</w:t>
      </w:r>
      <w:r w:rsidR="001F1C8B">
        <w:rPr>
          <w:rFonts w:hint="eastAsia"/>
        </w:rPr>
        <w:t>の皆様</w:t>
      </w:r>
      <w:r w:rsidR="001F1C8B">
        <w:t>に、</w:t>
      </w:r>
      <w:r w:rsidR="001F1C8B">
        <w:rPr>
          <w:rFonts w:hint="eastAsia"/>
        </w:rPr>
        <w:t>情報公開を</w:t>
      </w:r>
      <w:r w:rsidR="001F1C8B">
        <w:t>するとともに、</w:t>
      </w:r>
      <w:r w:rsidR="00365173">
        <w:rPr>
          <w:rFonts w:hint="eastAsia"/>
        </w:rPr>
        <w:t>可能な限り</w:t>
      </w:r>
      <w:r w:rsidR="001F1C8B">
        <w:rPr>
          <w:rFonts w:hint="eastAsia"/>
        </w:rPr>
        <w:t>研究参加</w:t>
      </w:r>
      <w:r w:rsidR="00E76F4D">
        <w:t>を拒否</w:t>
      </w:r>
      <w:r w:rsidR="00E76F4D">
        <w:rPr>
          <w:rFonts w:hint="eastAsia"/>
        </w:rPr>
        <w:t>または同意</w:t>
      </w:r>
      <w:r w:rsidR="00E76F4D">
        <w:t>撤回の</w:t>
      </w:r>
      <w:r w:rsidR="001F1C8B">
        <w:t>機会を保障する</w:t>
      </w:r>
      <w:r w:rsidR="001F1C8B">
        <w:rPr>
          <w:rFonts w:hint="eastAsia"/>
        </w:rPr>
        <w:t>為の</w:t>
      </w:r>
      <w:r w:rsidR="001F1C8B">
        <w:t>もの</w:t>
      </w:r>
      <w:r w:rsidR="00F57FBE">
        <w:rPr>
          <w:rFonts w:hint="eastAsia"/>
        </w:rPr>
        <w:t>になります</w:t>
      </w:r>
      <w:r w:rsidR="001F1C8B">
        <w:t>。</w:t>
      </w:r>
    </w:p>
    <w:p w:rsidR="002E3A8B" w:rsidRDefault="00F57FBE" w:rsidP="00F57FBE">
      <w:pPr>
        <w:ind w:firstLineChars="100" w:firstLine="210"/>
      </w:pPr>
      <w:r>
        <w:rPr>
          <w:rFonts w:hint="eastAsia"/>
        </w:rPr>
        <w:t>なお</w:t>
      </w:r>
      <w:r>
        <w:t>、</w:t>
      </w:r>
      <w:r w:rsidR="001F1C8B">
        <w:rPr>
          <w:rFonts w:hint="eastAsia"/>
        </w:rPr>
        <w:t>研究参加</w:t>
      </w:r>
      <w:r w:rsidR="00E76F4D">
        <w:t>を拒否</w:t>
      </w:r>
      <w:r w:rsidR="00E76F4D">
        <w:rPr>
          <w:rFonts w:hint="eastAsia"/>
        </w:rPr>
        <w:t>または</w:t>
      </w:r>
      <w:r w:rsidR="00E76F4D">
        <w:t>同意撤回されても</w:t>
      </w:r>
      <w:r w:rsidR="00E76F4D">
        <w:rPr>
          <w:rFonts w:hint="eastAsia"/>
        </w:rPr>
        <w:t>一切の不利益は</w:t>
      </w:r>
      <w:r>
        <w:rPr>
          <w:rFonts w:hint="eastAsia"/>
        </w:rPr>
        <w:t>ないことを明記させていただきます</w:t>
      </w:r>
      <w:r w:rsidR="00E76F4D">
        <w:t>。</w:t>
      </w:r>
    </w:p>
    <w:p w:rsidR="00365173" w:rsidRDefault="00365173" w:rsidP="00365173"/>
    <w:p w:rsidR="002E3A8B" w:rsidRDefault="002E3A8B"/>
    <w:tbl>
      <w:tblPr>
        <w:tblStyle w:val="a3"/>
        <w:tblW w:w="9776" w:type="dxa"/>
        <w:tblLook w:val="04A0" w:firstRow="1" w:lastRow="0" w:firstColumn="1" w:lastColumn="0" w:noHBand="0" w:noVBand="1"/>
      </w:tblPr>
      <w:tblGrid>
        <w:gridCol w:w="1470"/>
        <w:gridCol w:w="8306"/>
      </w:tblGrid>
      <w:tr w:rsidR="002E3A8B" w:rsidTr="00C52999">
        <w:tc>
          <w:tcPr>
            <w:tcW w:w="1470" w:type="dxa"/>
          </w:tcPr>
          <w:p w:rsidR="002E3A8B" w:rsidRDefault="002E3A8B" w:rsidP="00C52999">
            <w:r>
              <w:rPr>
                <w:rFonts w:hint="eastAsia"/>
              </w:rPr>
              <w:t>受付番号</w:t>
            </w:r>
          </w:p>
        </w:tc>
        <w:tc>
          <w:tcPr>
            <w:tcW w:w="8306" w:type="dxa"/>
          </w:tcPr>
          <w:p w:rsidR="002E3A8B" w:rsidRDefault="00221AAF" w:rsidP="00C52999">
            <w:r>
              <w:rPr>
                <w:rFonts w:hint="eastAsia"/>
              </w:rPr>
              <w:t>5</w:t>
            </w:r>
            <w:r>
              <w:t>26</w:t>
            </w:r>
          </w:p>
        </w:tc>
      </w:tr>
      <w:tr w:rsidR="002E3A8B" w:rsidTr="00C52999">
        <w:tc>
          <w:tcPr>
            <w:tcW w:w="9776" w:type="dxa"/>
            <w:gridSpan w:val="2"/>
          </w:tcPr>
          <w:p w:rsidR="002E3A8B" w:rsidRDefault="002E3A8B" w:rsidP="00C52999">
            <w:r>
              <w:rPr>
                <w:rFonts w:hint="eastAsia"/>
              </w:rPr>
              <w:t>研究課題</w:t>
            </w:r>
          </w:p>
          <w:p w:rsidR="002E3A8B" w:rsidRDefault="007543A7" w:rsidP="00C52999">
            <w:r w:rsidRPr="001D16A4">
              <w:rPr>
                <w:rFonts w:hint="eastAsia"/>
              </w:rPr>
              <w:t>抗</w:t>
            </w:r>
            <w:r w:rsidRPr="001D16A4">
              <w:rPr>
                <w:rFonts w:hint="eastAsia"/>
                <w:i/>
                <w:iCs/>
              </w:rPr>
              <w:t>T</w:t>
            </w:r>
            <w:r w:rsidRPr="001D16A4">
              <w:rPr>
                <w:i/>
                <w:iCs/>
              </w:rPr>
              <w:t>ri</w:t>
            </w:r>
            <w:r w:rsidRPr="001D16A4">
              <w:rPr>
                <w:rFonts w:hint="eastAsia"/>
                <w:i/>
                <w:iCs/>
              </w:rPr>
              <w:t>c</w:t>
            </w:r>
            <w:r w:rsidRPr="001D16A4">
              <w:rPr>
                <w:i/>
                <w:iCs/>
              </w:rPr>
              <w:t>hosporon asahii</w:t>
            </w:r>
            <w:r w:rsidRPr="001D16A4">
              <w:rPr>
                <w:rFonts w:hint="eastAsia"/>
              </w:rPr>
              <w:t>抗体陽性症例の臨床背景についての検討</w:t>
            </w:r>
          </w:p>
        </w:tc>
      </w:tr>
      <w:tr w:rsidR="002E3A8B" w:rsidTr="00C52999">
        <w:tc>
          <w:tcPr>
            <w:tcW w:w="9776" w:type="dxa"/>
            <w:gridSpan w:val="2"/>
            <w:tcBorders>
              <w:top w:val="nil"/>
            </w:tcBorders>
          </w:tcPr>
          <w:p w:rsidR="002E3A8B" w:rsidRDefault="002E3A8B" w:rsidP="00C52999">
            <w:r>
              <w:rPr>
                <w:rFonts w:hint="eastAsia"/>
              </w:rPr>
              <w:t>本研究</w:t>
            </w:r>
            <w:r>
              <w:t>の実施体制</w:t>
            </w:r>
          </w:p>
          <w:p w:rsidR="007543A7" w:rsidRDefault="007543A7" w:rsidP="00C52999">
            <w:r>
              <w:rPr>
                <w:rFonts w:hint="eastAsia"/>
              </w:rPr>
              <w:t>研究責任者：熊本大学病院　呼吸器内科　教授　坂上拓郎</w:t>
            </w:r>
          </w:p>
          <w:p w:rsidR="007543A7" w:rsidRDefault="007543A7" w:rsidP="00C52999">
            <w:r>
              <w:rPr>
                <w:rFonts w:hint="eastAsia"/>
              </w:rPr>
              <w:t>研究分担者：熊本大学病院　感染症対応実践学寄付講座　特任助教　岡林　比呂子</w:t>
            </w:r>
          </w:p>
          <w:p w:rsidR="007543A7" w:rsidRDefault="007543A7" w:rsidP="00C52999">
            <w:r>
              <w:rPr>
                <w:rFonts w:hint="eastAsia"/>
              </w:rPr>
              <w:t xml:space="preserve">　　　　　　熊本大学病院　呼吸器内科　准教授　一安　秀範</w:t>
            </w:r>
          </w:p>
          <w:p w:rsidR="007543A7" w:rsidRDefault="007543A7" w:rsidP="00C52999">
            <w:r>
              <w:rPr>
                <w:rFonts w:hint="eastAsia"/>
              </w:rPr>
              <w:t xml:space="preserve">　　　　　　熊本大学病院　呼吸器内科　助教　増永　愛子</w:t>
            </w:r>
          </w:p>
          <w:p w:rsidR="007543A7" w:rsidRDefault="007543A7" w:rsidP="00C52999">
            <w:r>
              <w:rPr>
                <w:rFonts w:hint="eastAsia"/>
              </w:rPr>
              <w:t xml:space="preserve">　　　　　　熊本大学病院　新興感染症対策寄付講座　特任助教　濵田　昌平</w:t>
            </w:r>
          </w:p>
          <w:p w:rsidR="007543A7" w:rsidRDefault="007543A7" w:rsidP="00C52999">
            <w:r>
              <w:rPr>
                <w:rFonts w:hint="eastAsia"/>
              </w:rPr>
              <w:t xml:space="preserve">　　　　　　熊本大学病院　地域医療連携ネットワーク実践学寄付講座　特任助教　赤池　公孝</w:t>
            </w:r>
          </w:p>
          <w:p w:rsidR="007543A7" w:rsidRDefault="007543A7" w:rsidP="00C52999">
            <w:r>
              <w:rPr>
                <w:rFonts w:hint="eastAsia"/>
              </w:rPr>
              <w:t>共同研究機関・責任者</w:t>
            </w:r>
          </w:p>
          <w:p w:rsidR="007543A7" w:rsidRDefault="007543A7" w:rsidP="00C52999">
            <w:r>
              <w:rPr>
                <w:rFonts w:hint="eastAsia"/>
              </w:rPr>
              <w:t xml:space="preserve">　　　　　　大牟田天領病院　呼吸器内科　廣佐古　進</w:t>
            </w:r>
          </w:p>
          <w:p w:rsidR="007543A7" w:rsidRDefault="007543A7" w:rsidP="00C52999">
            <w:r>
              <w:rPr>
                <w:rFonts w:hint="eastAsia"/>
              </w:rPr>
              <w:t xml:space="preserve">　　　　　　熊本再春医療センター　呼吸器内科　中村　和芳</w:t>
            </w:r>
          </w:p>
          <w:p w:rsidR="007543A7" w:rsidRDefault="007543A7" w:rsidP="00C52999">
            <w:r>
              <w:rPr>
                <w:rFonts w:hint="eastAsia"/>
              </w:rPr>
              <w:t xml:space="preserve">　　　　　　熊本赤十字病院　呼吸器内科　彌永　和宏</w:t>
            </w:r>
          </w:p>
          <w:p w:rsidR="007543A7" w:rsidRDefault="007543A7" w:rsidP="00C52999">
            <w:r>
              <w:rPr>
                <w:rFonts w:hint="eastAsia"/>
              </w:rPr>
              <w:t xml:space="preserve">　　　　　　熊本市民病院　呼吸器内科　藤井　一彦</w:t>
            </w:r>
          </w:p>
          <w:p w:rsidR="007543A7" w:rsidRDefault="007543A7" w:rsidP="00C52999">
            <w:r>
              <w:rPr>
                <w:rFonts w:hint="eastAsia"/>
              </w:rPr>
              <w:t xml:space="preserve">　　　　　　熊本中央病院　呼吸器内科　</w:t>
            </w:r>
            <w:r w:rsidR="00671A80">
              <w:rPr>
                <w:rFonts w:hint="eastAsia"/>
              </w:rPr>
              <w:t>平田　奈穂美</w:t>
            </w:r>
          </w:p>
          <w:p w:rsidR="007543A7" w:rsidRDefault="007543A7" w:rsidP="00C52999">
            <w:r>
              <w:rPr>
                <w:rFonts w:hint="eastAsia"/>
              </w:rPr>
              <w:t xml:space="preserve">　　　　　　熊本地域医療センター　呼吸器内科　柏原　光介</w:t>
            </w:r>
          </w:p>
          <w:p w:rsidR="007543A7" w:rsidRDefault="007543A7" w:rsidP="00C52999">
            <w:r>
              <w:rPr>
                <w:rFonts w:hint="eastAsia"/>
              </w:rPr>
              <w:t xml:space="preserve">　　　　　　済生会熊本病院</w:t>
            </w:r>
            <w:r w:rsidR="006748A7">
              <w:rPr>
                <w:rFonts w:hint="eastAsia"/>
              </w:rPr>
              <w:t xml:space="preserve">　呼吸器内科　一門　和哉</w:t>
            </w:r>
          </w:p>
          <w:p w:rsidR="006748A7" w:rsidRDefault="006748A7" w:rsidP="00C52999">
            <w:r>
              <w:rPr>
                <w:rFonts w:hint="eastAsia"/>
              </w:rPr>
              <w:t xml:space="preserve">　　　　　　熊本労災病院　呼吸器内科　安</w:t>
            </w:r>
            <w:r w:rsidR="00671A80">
              <w:rPr>
                <w:rFonts w:hint="eastAsia"/>
              </w:rPr>
              <w:t>道</w:t>
            </w:r>
            <w:r>
              <w:rPr>
                <w:rFonts w:hint="eastAsia"/>
              </w:rPr>
              <w:t xml:space="preserve">　誠</w:t>
            </w:r>
          </w:p>
          <w:p w:rsidR="006748A7" w:rsidRDefault="006748A7" w:rsidP="00C52999">
            <w:r>
              <w:rPr>
                <w:rFonts w:hint="eastAsia"/>
              </w:rPr>
              <w:t xml:space="preserve">　　　　　　人吉医療センター　呼吸器内科　垣内　洋祐</w:t>
            </w:r>
          </w:p>
          <w:p w:rsidR="009610BE" w:rsidRPr="009610BE" w:rsidRDefault="009610BE" w:rsidP="00C52999">
            <w:r>
              <w:t xml:space="preserve">            </w:t>
            </w:r>
            <w:r>
              <w:rPr>
                <w:rFonts w:hint="eastAsia"/>
              </w:rPr>
              <w:t>水俣市立総合医療センター　呼吸器内科　田代　康正</w:t>
            </w:r>
          </w:p>
          <w:p w:rsidR="002E3A8B" w:rsidRDefault="006748A7" w:rsidP="006748A7">
            <w:r>
              <w:rPr>
                <w:rFonts w:hint="eastAsia"/>
              </w:rPr>
              <w:t xml:space="preserve">　　　　　　宮崎県立延岡病院　呼吸器内科　山口　哲朗</w:t>
            </w:r>
          </w:p>
        </w:tc>
      </w:tr>
      <w:tr w:rsidR="002E3A8B" w:rsidTr="00C52999">
        <w:tc>
          <w:tcPr>
            <w:tcW w:w="9776" w:type="dxa"/>
            <w:gridSpan w:val="2"/>
            <w:tcBorders>
              <w:top w:val="nil"/>
            </w:tcBorders>
          </w:tcPr>
          <w:p w:rsidR="002E3A8B" w:rsidRDefault="002E3A8B" w:rsidP="00C52999">
            <w:r>
              <w:t>本</w:t>
            </w:r>
            <w:r>
              <w:rPr>
                <w:rFonts w:hint="eastAsia"/>
              </w:rPr>
              <w:t>研究の目的及び意義</w:t>
            </w:r>
          </w:p>
          <w:p w:rsidR="00DD5BE8" w:rsidRDefault="00DD5BE8" w:rsidP="00C52999">
            <w:r>
              <w:rPr>
                <w:rFonts w:hint="eastAsia"/>
              </w:rPr>
              <w:t>過敏性肺炎は有機物の粉塵や化学物質（これらを抗原と呼びます）を繰り返し吸い込んだことによるアレルギー反応が原因で起こる病気です。この中でも高温多湿な夏季に一般家庭で発症する過敏性肺炎が報告され、夏型過敏性肺炎と呼ばれるようになりました。</w:t>
            </w:r>
            <w:r w:rsidR="001A7667">
              <w:rPr>
                <w:rFonts w:hint="eastAsia"/>
              </w:rPr>
              <w:t>この夏型過敏性肺炎の原因として注目され</w:t>
            </w:r>
            <w:r w:rsidR="001A7667">
              <w:rPr>
                <w:rFonts w:hint="eastAsia"/>
              </w:rPr>
              <w:lastRenderedPageBreak/>
              <w:t>たのが、トリコスポロン・アサヒ</w:t>
            </w:r>
            <w:r w:rsidR="00A443FE">
              <w:t>(</w:t>
            </w:r>
            <w:r w:rsidR="00A443FE" w:rsidRPr="00A443FE">
              <w:rPr>
                <w:i/>
                <w:iCs/>
              </w:rPr>
              <w:t>Trichosporon asahii</w:t>
            </w:r>
            <w:r w:rsidR="00A443FE">
              <w:t>)</w:t>
            </w:r>
            <w:r w:rsidR="001A7667">
              <w:rPr>
                <w:rFonts w:hint="eastAsia"/>
              </w:rPr>
              <w:t>という真菌（カビ）です。このトリコスポロン・アサヒに対する抗体の測定は夏型過敏性肺炎の診断にきわめて有用です。しかし、この抗体が陽性となるだけでは診断はできません。過敏性肺炎は原因となる抗原の特定、画像所見、病理組織学的所見などを組み合わせて診断することが重要であり、どれかひとつの所見で診断することはできません。トリコスポロン・アサヒ抗体</w:t>
            </w:r>
            <w:r w:rsidR="001E526C">
              <w:rPr>
                <w:rFonts w:hint="eastAsia"/>
              </w:rPr>
              <w:t>が陽性であることは、トリコスポロン・アサヒに曝露したことがある証明とはなりますが、曝露したひとが全員、過敏性肺炎を発症するわけではありません。</w:t>
            </w:r>
            <w:r w:rsidR="00901839">
              <w:rPr>
                <w:rFonts w:hint="eastAsia"/>
              </w:rPr>
              <w:t>また</w:t>
            </w:r>
            <w:r w:rsidR="001E526C">
              <w:rPr>
                <w:rFonts w:hint="eastAsia"/>
              </w:rPr>
              <w:t>他の間質性肺炎（特発性間質性肺炎や膠原病に伴う間質性肺炎など）でもトリコスポロン・アサヒ抗体が陽性となる方もいます。</w:t>
            </w:r>
          </w:p>
          <w:p w:rsidR="002E3A8B" w:rsidRDefault="001E526C" w:rsidP="001E526C">
            <w:r>
              <w:rPr>
                <w:rFonts w:hint="eastAsia"/>
              </w:rPr>
              <w:t>本研究では、トリコスポロン・アサヒ抗体を測定し陽性であった方が、最終的にどのような診断に至ったのか、夏型過敏性肺炎と診断された方と、それ以外の間質性肺炎の診断名となった方の患者背景について検討することを目的としています。</w:t>
            </w:r>
          </w:p>
        </w:tc>
      </w:tr>
      <w:tr w:rsidR="002E3A8B" w:rsidTr="00C52999">
        <w:tc>
          <w:tcPr>
            <w:tcW w:w="9776" w:type="dxa"/>
            <w:gridSpan w:val="2"/>
          </w:tcPr>
          <w:p w:rsidR="002E3A8B" w:rsidRDefault="002E3A8B" w:rsidP="00C52999">
            <w:r>
              <w:rPr>
                <w:rFonts w:hint="eastAsia"/>
              </w:rPr>
              <w:lastRenderedPageBreak/>
              <w:t>研究の方法</w:t>
            </w:r>
          </w:p>
          <w:p w:rsidR="002E3A8B" w:rsidRPr="00901839" w:rsidRDefault="00494AE5" w:rsidP="00901839">
            <w:pPr>
              <w:autoSpaceDE w:val="0"/>
              <w:autoSpaceDN w:val="0"/>
              <w:adjustRightInd w:val="0"/>
              <w:jc w:val="left"/>
              <w:rPr>
                <w:rFonts w:ascii="@¶" w:hAnsi="@¶" w:cs="@¶" w:hint="eastAsia"/>
                <w:kern w:val="0"/>
                <w:szCs w:val="21"/>
              </w:rPr>
            </w:pPr>
            <w:r>
              <w:rPr>
                <w:rFonts w:hint="eastAsia"/>
              </w:rPr>
              <w:t>2</w:t>
            </w:r>
            <w:r>
              <w:t>013</w:t>
            </w:r>
            <w:r>
              <w:rPr>
                <w:rFonts w:hint="eastAsia"/>
              </w:rPr>
              <w:t>年</w:t>
            </w:r>
            <w:r>
              <w:t>6</w:t>
            </w:r>
            <w:r>
              <w:rPr>
                <w:rFonts w:hint="eastAsia"/>
              </w:rPr>
              <w:t>月</w:t>
            </w:r>
            <w:r>
              <w:t>1</w:t>
            </w:r>
            <w:r>
              <w:rPr>
                <w:rFonts w:hint="eastAsia"/>
              </w:rPr>
              <w:t>日から</w:t>
            </w:r>
            <w:r>
              <w:t>2022</w:t>
            </w:r>
            <w:r>
              <w:rPr>
                <w:rFonts w:hint="eastAsia"/>
              </w:rPr>
              <w:t>年９月</w:t>
            </w:r>
            <w:r>
              <w:t>30</w:t>
            </w:r>
            <w:r>
              <w:rPr>
                <w:rFonts w:hint="eastAsia"/>
              </w:rPr>
              <w:t>日の間に熊本大学病院および共同研究機関でトリコスポロン・アサヒ抗体を測定して陽性であった患者様を対象とし、後ろ向きに解析を行います。後述の「研究に利用する試料・情報」に記載してある臨床情報をカルテから集積し解析を行います。</w:t>
            </w:r>
            <w:r w:rsidR="00901839" w:rsidRPr="00901839">
              <w:rPr>
                <w:rFonts w:ascii="@¶" w:hAnsi="@¶" w:cs="@¶"/>
                <w:kern w:val="0"/>
                <w:szCs w:val="21"/>
              </w:rPr>
              <w:t>この研究の成果は学会や論文発表にて公開されますが、個々の患者様の情報が公開されることはありません。</w:t>
            </w:r>
          </w:p>
        </w:tc>
      </w:tr>
      <w:tr w:rsidR="002E3A8B" w:rsidTr="00C52999">
        <w:tc>
          <w:tcPr>
            <w:tcW w:w="9776" w:type="dxa"/>
            <w:gridSpan w:val="2"/>
          </w:tcPr>
          <w:p w:rsidR="002E3A8B" w:rsidRDefault="002E3A8B" w:rsidP="00C52999">
            <w:r>
              <w:rPr>
                <w:rFonts w:hint="eastAsia"/>
              </w:rPr>
              <w:t>研究期間</w:t>
            </w:r>
          </w:p>
          <w:p w:rsidR="00494AE5" w:rsidRDefault="003C1427" w:rsidP="00494AE5">
            <w:r w:rsidRPr="003C1427">
              <w:t>2023年2月10日</w:t>
            </w:r>
            <w:r>
              <w:rPr>
                <w:rFonts w:hint="eastAsia"/>
              </w:rPr>
              <w:t xml:space="preserve">　</w:t>
            </w:r>
            <w:r w:rsidR="00494AE5">
              <w:rPr>
                <w:rFonts w:hint="eastAsia"/>
              </w:rPr>
              <w:t>〜</w:t>
            </w:r>
            <w:r>
              <w:rPr>
                <w:rFonts w:hint="eastAsia"/>
              </w:rPr>
              <w:t xml:space="preserve">　</w:t>
            </w:r>
            <w:r w:rsidR="00494AE5">
              <w:t>2025年3月31日まで</w:t>
            </w:r>
          </w:p>
          <w:p w:rsidR="002E3A8B" w:rsidRDefault="00494AE5" w:rsidP="00494AE5">
            <w:r>
              <w:rPr>
                <w:rFonts w:hint="eastAsia"/>
              </w:rPr>
              <w:t>データ収集、解析：</w:t>
            </w:r>
            <w:r w:rsidR="003C1427">
              <w:t>2023年2月10日</w:t>
            </w:r>
            <w:r>
              <w:rPr>
                <w:rFonts w:hint="eastAsia"/>
              </w:rPr>
              <w:t>〜</w:t>
            </w:r>
            <w:r>
              <w:t>2024年3月31日</w:t>
            </w:r>
          </w:p>
        </w:tc>
      </w:tr>
      <w:tr w:rsidR="002E3A8B" w:rsidTr="00C52999">
        <w:tc>
          <w:tcPr>
            <w:tcW w:w="9776" w:type="dxa"/>
            <w:gridSpan w:val="2"/>
          </w:tcPr>
          <w:p w:rsidR="002E3A8B" w:rsidRDefault="002E3A8B" w:rsidP="00C52999">
            <w:r>
              <w:rPr>
                <w:rFonts w:hint="eastAsia"/>
              </w:rPr>
              <w:t>試料</w:t>
            </w:r>
            <w:r w:rsidR="005B478B">
              <w:rPr>
                <w:rFonts w:hint="eastAsia"/>
              </w:rPr>
              <w:t>・</w:t>
            </w:r>
            <w:r>
              <w:rPr>
                <w:rFonts w:hint="eastAsia"/>
              </w:rPr>
              <w:t>情報の</w:t>
            </w:r>
            <w:r>
              <w:t>取得期間</w:t>
            </w:r>
          </w:p>
          <w:p w:rsidR="002E3A8B" w:rsidRDefault="00494AE5" w:rsidP="00451201">
            <w:r>
              <w:rPr>
                <w:rFonts w:hint="eastAsia"/>
              </w:rPr>
              <w:t>2</w:t>
            </w:r>
            <w:r>
              <w:t>013</w:t>
            </w:r>
            <w:r>
              <w:rPr>
                <w:rFonts w:hint="eastAsia"/>
              </w:rPr>
              <w:t>年</w:t>
            </w:r>
            <w:r>
              <w:t>6</w:t>
            </w:r>
            <w:r>
              <w:rPr>
                <w:rFonts w:hint="eastAsia"/>
              </w:rPr>
              <w:t>月</w:t>
            </w:r>
            <w:r>
              <w:t>1</w:t>
            </w:r>
            <w:r>
              <w:rPr>
                <w:rFonts w:hint="eastAsia"/>
              </w:rPr>
              <w:t>日から</w:t>
            </w:r>
            <w:r>
              <w:t>2022</w:t>
            </w:r>
            <w:r>
              <w:rPr>
                <w:rFonts w:hint="eastAsia"/>
              </w:rPr>
              <w:t>年</w:t>
            </w:r>
            <w:r>
              <w:t>9</w:t>
            </w:r>
            <w:r>
              <w:rPr>
                <w:rFonts w:hint="eastAsia"/>
              </w:rPr>
              <w:t>月</w:t>
            </w:r>
            <w:r>
              <w:t>30</w:t>
            </w:r>
            <w:r>
              <w:rPr>
                <w:rFonts w:hint="eastAsia"/>
              </w:rPr>
              <w:t>日の間に熊本大学病院および共同研究機関で</w:t>
            </w:r>
            <w:r w:rsidR="00451201">
              <w:rPr>
                <w:rFonts w:hint="eastAsia"/>
              </w:rPr>
              <w:t>トリコスポロン・アサヒ抗体を測定し陽性だった患者様の臨床情報を取得します。</w:t>
            </w:r>
          </w:p>
        </w:tc>
      </w:tr>
      <w:tr w:rsidR="002E3A8B" w:rsidTr="00C52999">
        <w:tc>
          <w:tcPr>
            <w:tcW w:w="9776" w:type="dxa"/>
            <w:gridSpan w:val="2"/>
          </w:tcPr>
          <w:p w:rsidR="002E3A8B" w:rsidRDefault="002E3A8B" w:rsidP="00C52999">
            <w:r>
              <w:rPr>
                <w:rFonts w:hint="eastAsia"/>
              </w:rPr>
              <w:t>研究に利用する</w:t>
            </w:r>
            <w:r>
              <w:t>試料・情報</w:t>
            </w:r>
          </w:p>
          <w:p w:rsidR="002E3A8B" w:rsidRPr="00E34D7D" w:rsidRDefault="00901839" w:rsidP="00901839">
            <w:r w:rsidRPr="001D16A4">
              <w:rPr>
                <w:rFonts w:hint="eastAsia"/>
              </w:rPr>
              <w:t>年齢、性別、最終診断名、喫煙歴、居住環境、症状、血液検査</w:t>
            </w:r>
            <w:r>
              <w:rPr>
                <w:rFonts w:hint="eastAsia"/>
              </w:rPr>
              <w:t>所見</w:t>
            </w:r>
            <w:r w:rsidRPr="001D16A4">
              <w:rPr>
                <w:rFonts w:hint="eastAsia"/>
              </w:rPr>
              <w:t>、</w:t>
            </w:r>
            <w:r>
              <w:rPr>
                <w:rFonts w:hint="eastAsia"/>
              </w:rPr>
              <w:t>胸部</w:t>
            </w:r>
            <w:r w:rsidRPr="001D16A4">
              <w:t>CT</w:t>
            </w:r>
            <w:r w:rsidRPr="001D16A4">
              <w:rPr>
                <w:rFonts w:hint="eastAsia"/>
              </w:rPr>
              <w:t>所見、気管支</w:t>
            </w:r>
            <w:r>
              <w:rPr>
                <w:rFonts w:hint="eastAsia"/>
              </w:rPr>
              <w:t>鏡検査</w:t>
            </w:r>
            <w:r w:rsidRPr="001D16A4">
              <w:rPr>
                <w:rFonts w:hint="eastAsia"/>
              </w:rPr>
              <w:t>所見、病理組織所見、治療内容、</w:t>
            </w:r>
            <w:r>
              <w:rPr>
                <w:rFonts w:hint="eastAsia"/>
              </w:rPr>
              <w:t>治療転帰の情報を収集いたします。</w:t>
            </w:r>
            <w:r w:rsidRPr="00901839">
              <w:t>対象となる患者様のカルテから情報を取得します。熊本大学大学院生命科学研究部呼吸器内科学分野にて岡林比呂子が責任を持って厳重に管理します。患者様の情報は入室が管理されており、第三者が立ち入ることができない熊本大学病院呼吸器内科の鍵のかかった部屋において厳重に保管します。情報についてはパスワードを設定することで、漏えい、盗難、本研究とは関係のない者のアクセスを防ぎます。個人情報を外部機関へ提供することはありません。保管期間については、研究データの保存等に関するガイドラインに照らし合わせ、研究終了後10 年間の保存を行います。研究修了10 年経過した時点で研究対象者の資料、情報データを削除します。</w:t>
            </w:r>
          </w:p>
        </w:tc>
      </w:tr>
      <w:tr w:rsidR="002E3A8B" w:rsidTr="00C52999">
        <w:tc>
          <w:tcPr>
            <w:tcW w:w="9776" w:type="dxa"/>
            <w:gridSpan w:val="2"/>
          </w:tcPr>
          <w:p w:rsidR="002E3A8B" w:rsidRDefault="002E3A8B" w:rsidP="00C52999">
            <w:r>
              <w:rPr>
                <w:rFonts w:hint="eastAsia"/>
              </w:rPr>
              <w:t>個人情報の</w:t>
            </w:r>
            <w:r>
              <w:t>取扱い</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 xml:space="preserve">1. </w:t>
            </w:r>
            <w:r w:rsidRPr="00451201">
              <w:rPr>
                <w:rFonts w:ascii="á4ˇï'1" w:hAnsi="á4ˇï'1" w:cs="á4ˇï'1"/>
                <w:kern w:val="0"/>
                <w:szCs w:val="21"/>
              </w:rPr>
              <w:t>個人情報は研究のために特定した目的、項目に限り適正に取得、利用します。</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 xml:space="preserve">2. </w:t>
            </w:r>
            <w:r w:rsidRPr="00451201">
              <w:rPr>
                <w:rFonts w:ascii="á4ˇï'1" w:hAnsi="á4ˇï'1" w:cs="á4ˇï'1"/>
                <w:kern w:val="0"/>
                <w:szCs w:val="21"/>
              </w:rPr>
              <w:t>取得した情報を用いて解析した研究の結果は、論文や学会発表として公表されますが、公表される</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情報には個人を特定し得る情報は含まれませんのでご安心ください。</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 xml:space="preserve">3. </w:t>
            </w:r>
            <w:r w:rsidRPr="00451201">
              <w:rPr>
                <w:rFonts w:ascii="á4ˇï'1" w:hAnsi="á4ˇï'1" w:cs="á4ˇï'1"/>
                <w:kern w:val="0"/>
                <w:szCs w:val="21"/>
              </w:rPr>
              <w:t>取得した情報は万全な安全管理対策を講じ、適切に保護し慎重に取り扱います。</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 xml:space="preserve">4. </w:t>
            </w:r>
            <w:r w:rsidRPr="00451201">
              <w:rPr>
                <w:rFonts w:ascii="á4ˇï'1" w:hAnsi="á4ˇï'1" w:cs="á4ˇï'1"/>
                <w:kern w:val="0"/>
                <w:szCs w:val="21"/>
              </w:rPr>
              <w:t>個人が特定できる情報が熊本大学から外部に出ることはありません。</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lastRenderedPageBreak/>
              <w:t xml:space="preserve">5. </w:t>
            </w:r>
            <w:r w:rsidRPr="00451201">
              <w:rPr>
                <w:rFonts w:ascii="á4ˇï'1" w:hAnsi="á4ˇï'1" w:cs="á4ˇï'1"/>
                <w:kern w:val="0"/>
                <w:szCs w:val="21"/>
              </w:rPr>
              <w:t>本研究を行う中で、想定していなかった患者様やその御家族に重大な影響を与える結果が偶然に得</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られる場合があります。そのような結果について、説明をご希望される場合には担当医師までご連絡下さい。私共の倫理委員会と相談の上、対応させて頂きます。</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 xml:space="preserve">6. </w:t>
            </w:r>
            <w:r w:rsidRPr="00451201">
              <w:rPr>
                <w:rFonts w:ascii="á4ˇï'1" w:hAnsi="á4ˇï'1" w:cs="á4ˇï'1"/>
                <w:kern w:val="0"/>
                <w:szCs w:val="21"/>
              </w:rPr>
              <w:t>本研究で取得し管理している情報に関して、開示、訂正、削除、あるいは第三者への開示、提供の</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停止を希望される方は、担当医師までご相談ください。</w:t>
            </w:r>
          </w:p>
          <w:p w:rsidR="002E3A8B" w:rsidRPr="00E34D7D" w:rsidRDefault="00451201" w:rsidP="00451201">
            <w:r w:rsidRPr="00451201">
              <w:rPr>
                <w:rFonts w:ascii="á4ˇï'1" w:hAnsi="á4ˇï'1" w:cs="á4ˇï'1"/>
                <w:kern w:val="0"/>
                <w:szCs w:val="21"/>
              </w:rPr>
              <w:t xml:space="preserve">7. </w:t>
            </w:r>
            <w:r w:rsidRPr="00451201">
              <w:rPr>
                <w:rFonts w:ascii="á4ˇï'1" w:hAnsi="á4ˇï'1" w:cs="á4ˇï'1"/>
                <w:kern w:val="0"/>
                <w:szCs w:val="21"/>
              </w:rPr>
              <w:t>一般的な質問や苦情がある方は、下記の対応窓口までご連絡ください。</w:t>
            </w:r>
          </w:p>
        </w:tc>
      </w:tr>
      <w:tr w:rsidR="002E3A8B" w:rsidTr="00C52999">
        <w:tc>
          <w:tcPr>
            <w:tcW w:w="9776" w:type="dxa"/>
            <w:gridSpan w:val="2"/>
          </w:tcPr>
          <w:p w:rsidR="002E3A8B" w:rsidRDefault="002E3A8B" w:rsidP="00C52999">
            <w:r>
              <w:rPr>
                <w:rFonts w:hint="eastAsia"/>
              </w:rPr>
              <w:lastRenderedPageBreak/>
              <w:t>研究成果に関する</w:t>
            </w:r>
            <w:r>
              <w:t>情報の開示・報告・閲覧</w:t>
            </w:r>
            <w:r>
              <w:rPr>
                <w:rFonts w:hint="eastAsia"/>
              </w:rPr>
              <w:t>の</w:t>
            </w:r>
            <w:r>
              <w:t>方法</w:t>
            </w:r>
          </w:p>
          <w:p w:rsidR="00901839" w:rsidRPr="00901839" w:rsidRDefault="00901839" w:rsidP="00901839">
            <w:r w:rsidRPr="00901839">
              <w:t>この研究の成果は、学会や論文発表を通して社会に公表されます。この研究は電子カルテ内に保存され</w:t>
            </w:r>
          </w:p>
          <w:p w:rsidR="00901839" w:rsidRPr="00901839" w:rsidRDefault="00901839" w:rsidP="00901839">
            <w:r w:rsidRPr="00901839">
              <w:t>た過去の情報を取得する研究になりますので、患者様やその御家族に重大な影響を与えるような、想定</w:t>
            </w:r>
          </w:p>
          <w:p w:rsidR="00901839" w:rsidRPr="00901839" w:rsidRDefault="00901839" w:rsidP="00901839">
            <w:r w:rsidRPr="00901839">
              <w:t>していない事象 (偶発的所見)が得られる可能性はないと考えています。しかしながら、万一想定して</w:t>
            </w:r>
          </w:p>
          <w:p w:rsidR="00901839" w:rsidRPr="00901839" w:rsidRDefault="00901839" w:rsidP="00901839">
            <w:r w:rsidRPr="00901839">
              <w:t>いない結果が得られた場合には、患者様から希望があれば、倫理委員会に相談し判断を仰ぐことに致し</w:t>
            </w:r>
          </w:p>
          <w:p w:rsidR="00901839" w:rsidRPr="00901839" w:rsidRDefault="00901839" w:rsidP="00901839">
            <w:r w:rsidRPr="00901839">
              <w:t>ます。また患者様から希望がない場合でも、生命の危機に関するような偶発的所見が得られた場合に</w:t>
            </w:r>
          </w:p>
          <w:p w:rsidR="002E3A8B" w:rsidRPr="002F0B08" w:rsidRDefault="00901839" w:rsidP="00451201">
            <w:r w:rsidRPr="00901839">
              <w:t>は、同様に倫理委員会に相談し判断を仰ぐこととします。</w:t>
            </w:r>
          </w:p>
        </w:tc>
      </w:tr>
      <w:tr w:rsidR="002E3A8B" w:rsidTr="00C52999">
        <w:tc>
          <w:tcPr>
            <w:tcW w:w="9776" w:type="dxa"/>
            <w:gridSpan w:val="2"/>
          </w:tcPr>
          <w:p w:rsidR="002E3A8B" w:rsidRDefault="002E3A8B" w:rsidP="00C52999">
            <w:r>
              <w:rPr>
                <w:rFonts w:hint="eastAsia"/>
              </w:rPr>
              <w:t>利益相反について</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本研究に携わる全研究者におきまして、本研究の公正さに影響を及ぼすような利害関係はありませ</w:t>
            </w:r>
          </w:p>
          <w:p w:rsidR="00451201" w:rsidRPr="00451201" w:rsidRDefault="00451201" w:rsidP="00451201">
            <w:pPr>
              <w:autoSpaceDE w:val="0"/>
              <w:autoSpaceDN w:val="0"/>
              <w:adjustRightInd w:val="0"/>
              <w:jc w:val="left"/>
              <w:rPr>
                <w:rFonts w:ascii="á4ˇï'1" w:hAnsi="á4ˇï'1" w:cs="á4ˇï'1"/>
                <w:kern w:val="0"/>
                <w:szCs w:val="21"/>
              </w:rPr>
            </w:pPr>
            <w:r w:rsidRPr="00451201">
              <w:rPr>
                <w:rFonts w:ascii="á4ˇï'1" w:hAnsi="á4ˇï'1" w:cs="á4ˇï'1"/>
                <w:kern w:val="0"/>
                <w:szCs w:val="21"/>
              </w:rPr>
              <w:t>ん。本研究における利益相反に関する状況は、熊本大学生命科学研究部等臨床研究利益相反審査委員</w:t>
            </w:r>
          </w:p>
          <w:p w:rsidR="002E3A8B" w:rsidRPr="00451201" w:rsidRDefault="00451201" w:rsidP="00AD4D44">
            <w:r w:rsidRPr="00451201">
              <w:rPr>
                <w:rFonts w:ascii="á4ˇï'1" w:hAnsi="á4ˇï'1" w:cs="á4ˇï'1"/>
                <w:kern w:val="0"/>
                <w:szCs w:val="21"/>
              </w:rPr>
              <w:t>会の審査を得ております。</w:t>
            </w:r>
          </w:p>
        </w:tc>
      </w:tr>
      <w:tr w:rsidR="002E3A8B" w:rsidTr="00C52999">
        <w:tc>
          <w:tcPr>
            <w:tcW w:w="9776" w:type="dxa"/>
            <w:gridSpan w:val="2"/>
          </w:tcPr>
          <w:p w:rsidR="002E3A8B" w:rsidRDefault="002E3A8B" w:rsidP="00C52999">
            <w:r>
              <w:rPr>
                <w:rFonts w:hint="eastAsia"/>
              </w:rPr>
              <w:t>本研究参加への</w:t>
            </w:r>
            <w:r>
              <w:t>お断りの申し出について</w:t>
            </w:r>
          </w:p>
          <w:p w:rsidR="002E3A8B" w:rsidRPr="00F83908" w:rsidRDefault="00F83908" w:rsidP="00451201">
            <w:pPr>
              <w:autoSpaceDE w:val="0"/>
              <w:autoSpaceDN w:val="0"/>
              <w:adjustRightInd w:val="0"/>
              <w:jc w:val="left"/>
            </w:pPr>
            <w:r w:rsidRPr="00F83908">
              <w:t>この研究への参加は患者様の自由意志に基づくものであり、いつでも参加を辞退することができます。また参加を辞退された場合でも患者様に不利益が生じることはありません。参加を辞退したい場合には恐れ入りますが、下記の問い合わせ先まで御連絡下さい。</w:t>
            </w:r>
          </w:p>
        </w:tc>
      </w:tr>
      <w:tr w:rsidR="002E3A8B" w:rsidTr="00C52999">
        <w:tc>
          <w:tcPr>
            <w:tcW w:w="9776" w:type="dxa"/>
            <w:gridSpan w:val="2"/>
          </w:tcPr>
          <w:p w:rsidR="002E3A8B" w:rsidRDefault="002E3A8B" w:rsidP="00C52999">
            <w:r>
              <w:rPr>
                <w:rFonts w:hint="eastAsia"/>
              </w:rPr>
              <w:t>本研究に関する問い合わせ</w:t>
            </w:r>
          </w:p>
          <w:p w:rsidR="00221AAF" w:rsidRPr="00221AAF" w:rsidRDefault="00221AAF" w:rsidP="00C52999">
            <w:r w:rsidRPr="00221AAF">
              <w:rPr>
                <w:rFonts w:hint="eastAsia"/>
              </w:rPr>
              <w:t>〈</w:t>
            </w:r>
            <w:r>
              <w:rPr>
                <w:rFonts w:hint="eastAsia"/>
              </w:rPr>
              <w:t>当院</w:t>
            </w:r>
            <w:r w:rsidRPr="00221AAF">
              <w:rPr>
                <w:rFonts w:hint="eastAsia"/>
              </w:rPr>
              <w:t>問い合わせ先〉</w:t>
            </w:r>
          </w:p>
          <w:p w:rsidR="00221AAF" w:rsidRDefault="00221AAF" w:rsidP="00221AAF">
            <w:r>
              <w:rPr>
                <w:rFonts w:hint="eastAsia"/>
              </w:rPr>
              <w:t xml:space="preserve">研究責任者：呼吸器内科　部長　</w:t>
            </w:r>
            <w:r w:rsidRPr="00221AAF">
              <w:rPr>
                <w:rFonts w:hint="eastAsia"/>
              </w:rPr>
              <w:t>彌永　和宏</w:t>
            </w:r>
          </w:p>
          <w:p w:rsidR="00221AAF" w:rsidRDefault="00221AAF" w:rsidP="00221AAF">
            <w:r>
              <w:rPr>
                <w:rFonts w:hint="eastAsia"/>
              </w:rPr>
              <w:t>連絡</w:t>
            </w:r>
            <w:r w:rsidR="00150511">
              <w:rPr>
                <w:rFonts w:hint="eastAsia"/>
              </w:rPr>
              <w:t>先</w:t>
            </w:r>
            <w:bookmarkStart w:id="0" w:name="_GoBack"/>
            <w:bookmarkEnd w:id="0"/>
            <w:r>
              <w:rPr>
                <w:rFonts w:hint="eastAsia"/>
              </w:rPr>
              <w:t>：8</w:t>
            </w:r>
            <w:r>
              <w:t>61-8520 熊本市</w:t>
            </w:r>
            <w:r>
              <w:rPr>
                <w:rFonts w:hint="eastAsia"/>
              </w:rPr>
              <w:t>東区長嶺南二丁目</w:t>
            </w:r>
            <w:r>
              <w:t>1－1</w:t>
            </w:r>
          </w:p>
          <w:p w:rsidR="00221AAF" w:rsidRDefault="00221AAF" w:rsidP="00C52999">
            <w:r>
              <w:t>TEL：096-384-8211</w:t>
            </w:r>
            <w:r>
              <w:rPr>
                <w:rFonts w:hint="eastAsia"/>
              </w:rPr>
              <w:t>（代表）</w:t>
            </w:r>
          </w:p>
          <w:p w:rsidR="00221AAF" w:rsidRPr="00221AAF" w:rsidRDefault="00221AAF" w:rsidP="00C52999">
            <w:r w:rsidRPr="00221AAF">
              <w:rPr>
                <w:rFonts w:hint="eastAsia"/>
              </w:rPr>
              <w:t>〈</w:t>
            </w:r>
            <w:r>
              <w:rPr>
                <w:rFonts w:hint="eastAsia"/>
              </w:rPr>
              <w:t>研究代表者問い合わせ先</w:t>
            </w:r>
            <w:r w:rsidRPr="00221AAF">
              <w:rPr>
                <w:rFonts w:hint="eastAsia"/>
              </w:rPr>
              <w:t>〉</w:t>
            </w:r>
          </w:p>
          <w:p w:rsidR="00451201" w:rsidRDefault="00451201" w:rsidP="00C52999">
            <w:r>
              <w:rPr>
                <w:rFonts w:hint="eastAsia"/>
              </w:rPr>
              <w:t>研究責任者：坂上　拓郎　熊本大学病院　呼吸器内科　教授</w:t>
            </w:r>
          </w:p>
          <w:p w:rsidR="00451201" w:rsidRDefault="00451201" w:rsidP="00C52999">
            <w:r>
              <w:rPr>
                <w:rFonts w:hint="eastAsia"/>
              </w:rPr>
              <w:t>研究担当者：岡林　比呂子　熊本大学病院　感染症対応実践学寄付講座　特任助教</w:t>
            </w:r>
          </w:p>
          <w:p w:rsidR="00451201" w:rsidRPr="00451201" w:rsidRDefault="00451201" w:rsidP="00451201">
            <w:pPr>
              <w:rPr>
                <w:rFonts w:eastAsiaTheme="minorHAnsi"/>
              </w:rPr>
            </w:pPr>
            <w:r w:rsidRPr="00451201">
              <w:rPr>
                <w:rFonts w:eastAsiaTheme="minorHAnsi" w:hint="eastAsia"/>
              </w:rPr>
              <w:t>連絡先</w:t>
            </w:r>
            <w:r w:rsidRPr="00451201">
              <w:rPr>
                <w:rFonts w:eastAsiaTheme="minorHAnsi"/>
              </w:rPr>
              <w:t xml:space="preserve"> 860-8556</w:t>
            </w:r>
            <w:r w:rsidRPr="00451201">
              <w:rPr>
                <w:rFonts w:eastAsiaTheme="minorHAnsi" w:hint="eastAsia"/>
              </w:rPr>
              <w:t xml:space="preserve"> </w:t>
            </w:r>
            <w:r w:rsidRPr="00451201">
              <w:rPr>
                <w:rFonts w:eastAsiaTheme="minorHAnsi" w:cs="á4ˇï'1"/>
                <w:kern w:val="0"/>
                <w:szCs w:val="21"/>
              </w:rPr>
              <w:t>熊本市中央区本荘1－1－1</w:t>
            </w:r>
          </w:p>
          <w:p w:rsidR="00221AAF" w:rsidRDefault="00451201" w:rsidP="00C52999">
            <w:pPr>
              <w:rPr>
                <w:rFonts w:eastAsiaTheme="minorHAnsi" w:cs="á4ˇï'1"/>
                <w:kern w:val="0"/>
                <w:szCs w:val="21"/>
              </w:rPr>
            </w:pPr>
            <w:r w:rsidRPr="00451201">
              <w:rPr>
                <w:rFonts w:eastAsiaTheme="minorHAnsi" w:cs="á4ˇï'1"/>
                <w:kern w:val="0"/>
                <w:szCs w:val="21"/>
              </w:rPr>
              <w:t>TEL：096-373-5012 FAX：096-373-5328（呼吸器内科医局）</w:t>
            </w:r>
          </w:p>
          <w:p w:rsidR="00E703AE" w:rsidRDefault="00E703AE" w:rsidP="00E703AE">
            <w:pPr>
              <w:rPr>
                <w:rFonts w:eastAsiaTheme="minorHAnsi" w:cs="á4ˇï'1"/>
                <w:kern w:val="0"/>
                <w:szCs w:val="21"/>
              </w:rPr>
            </w:pPr>
            <w:r>
              <w:rPr>
                <w:rFonts w:eastAsiaTheme="minorHAnsi" w:cs="á4ˇï'1" w:hint="eastAsia"/>
                <w:kern w:val="0"/>
                <w:szCs w:val="21"/>
              </w:rPr>
              <w:t>〈各施設問い合わせ先〉</w:t>
            </w:r>
          </w:p>
          <w:p w:rsidR="00E703AE" w:rsidRDefault="00E703AE" w:rsidP="00E703AE">
            <w:r>
              <w:rPr>
                <w:rFonts w:hint="eastAsia"/>
              </w:rPr>
              <w:t xml:space="preserve">大牟田天領病院　 </w:t>
            </w:r>
            <w:r>
              <w:t xml:space="preserve">         </w:t>
            </w:r>
            <w:r>
              <w:rPr>
                <w:rFonts w:hint="eastAsia"/>
              </w:rPr>
              <w:t xml:space="preserve">呼吸器内科　廣佐古　進 </w:t>
            </w:r>
            <w:r>
              <w:t xml:space="preserve"> </w:t>
            </w:r>
            <w:r>
              <w:rPr>
                <w:rFonts w:hint="eastAsia"/>
              </w:rPr>
              <w:t xml:space="preserve"> </w:t>
            </w:r>
            <w:r>
              <w:t>TEL: 0944-54-8482</w:t>
            </w:r>
          </w:p>
          <w:p w:rsidR="00E703AE" w:rsidRDefault="00E703AE" w:rsidP="00E703AE">
            <w:r>
              <w:rPr>
                <w:rFonts w:hint="eastAsia"/>
              </w:rPr>
              <w:t xml:space="preserve">熊本再春医療センター　 </w:t>
            </w:r>
            <w:r>
              <w:t xml:space="preserve">   </w:t>
            </w:r>
            <w:r>
              <w:rPr>
                <w:rFonts w:hint="eastAsia"/>
              </w:rPr>
              <w:t xml:space="preserve">呼吸器内科　中村　和芳 </w:t>
            </w:r>
            <w:r>
              <w:t xml:space="preserve">  TEL: 096-242-1000</w:t>
            </w:r>
          </w:p>
          <w:p w:rsidR="00E703AE" w:rsidRDefault="00E703AE" w:rsidP="00E703AE">
            <w:r>
              <w:rPr>
                <w:rFonts w:hint="eastAsia"/>
              </w:rPr>
              <w:t xml:space="preserve">熊本赤十字病院　 </w:t>
            </w:r>
            <w:r>
              <w:t xml:space="preserve">         </w:t>
            </w:r>
            <w:r>
              <w:rPr>
                <w:rFonts w:hint="eastAsia"/>
              </w:rPr>
              <w:t xml:space="preserve">呼吸器内科　彌永　和宏 </w:t>
            </w:r>
            <w:r>
              <w:t xml:space="preserve">  TEL: 096-384-2111</w:t>
            </w:r>
          </w:p>
          <w:p w:rsidR="00E703AE" w:rsidRDefault="00E703AE" w:rsidP="00E703AE">
            <w:r>
              <w:rPr>
                <w:rFonts w:hint="eastAsia"/>
              </w:rPr>
              <w:t xml:space="preserve">熊本市民病院　 </w:t>
            </w:r>
            <w:r>
              <w:t xml:space="preserve">           </w:t>
            </w:r>
            <w:r>
              <w:rPr>
                <w:rFonts w:hint="eastAsia"/>
              </w:rPr>
              <w:t xml:space="preserve">呼吸器内科　藤井　一彦 </w:t>
            </w:r>
            <w:r>
              <w:t xml:space="preserve">  TEL: 096-365-1711</w:t>
            </w:r>
          </w:p>
          <w:p w:rsidR="00E703AE" w:rsidRDefault="00E703AE" w:rsidP="00E703AE">
            <w:r>
              <w:rPr>
                <w:rFonts w:hint="eastAsia"/>
              </w:rPr>
              <w:t xml:space="preserve">熊本中央病院　　　　　 </w:t>
            </w:r>
            <w:r>
              <w:t xml:space="preserve">   </w:t>
            </w:r>
            <w:r>
              <w:rPr>
                <w:rFonts w:hint="eastAsia"/>
              </w:rPr>
              <w:t>呼吸器内科　平田　奈穂美</w:t>
            </w:r>
            <w:r>
              <w:t xml:space="preserve"> TEL: 096-365-3111</w:t>
            </w:r>
          </w:p>
          <w:p w:rsidR="00E703AE" w:rsidRDefault="00E703AE" w:rsidP="00E703AE">
            <w:r>
              <w:rPr>
                <w:rFonts w:hint="eastAsia"/>
              </w:rPr>
              <w:t xml:space="preserve">熊本地域医療センター　 </w:t>
            </w:r>
            <w:r>
              <w:t xml:space="preserve">   </w:t>
            </w:r>
            <w:r>
              <w:rPr>
                <w:rFonts w:hint="eastAsia"/>
              </w:rPr>
              <w:t xml:space="preserve">呼吸器内科　柏原　光介　</w:t>
            </w:r>
            <w:r>
              <w:t xml:space="preserve"> TEL: 096-363-3311</w:t>
            </w:r>
          </w:p>
          <w:p w:rsidR="00E703AE" w:rsidRDefault="00E703AE" w:rsidP="00E703AE">
            <w:r>
              <w:rPr>
                <w:rFonts w:hint="eastAsia"/>
              </w:rPr>
              <w:lastRenderedPageBreak/>
              <w:t xml:space="preserve">済生会熊本病院　 </w:t>
            </w:r>
            <w:r>
              <w:t xml:space="preserve">         </w:t>
            </w:r>
            <w:r>
              <w:rPr>
                <w:rFonts w:hint="eastAsia"/>
              </w:rPr>
              <w:t xml:space="preserve">呼吸器内科　一門　和哉 </w:t>
            </w:r>
            <w:r>
              <w:t xml:space="preserve">  TEL: 096-351-8000</w:t>
            </w:r>
          </w:p>
          <w:p w:rsidR="00E703AE" w:rsidRDefault="00E703AE" w:rsidP="00E703AE">
            <w:r>
              <w:rPr>
                <w:rFonts w:hint="eastAsia"/>
              </w:rPr>
              <w:t xml:space="preserve">熊本労災病院　　　　　 </w:t>
            </w:r>
            <w:r>
              <w:t xml:space="preserve">   </w:t>
            </w:r>
            <w:r>
              <w:rPr>
                <w:rFonts w:hint="eastAsia"/>
              </w:rPr>
              <w:t xml:space="preserve">呼吸器内科　安道　誠　　</w:t>
            </w:r>
            <w:r>
              <w:t xml:space="preserve"> TEL: 0965-33-4151</w:t>
            </w:r>
          </w:p>
          <w:p w:rsidR="00E703AE" w:rsidRDefault="00E703AE" w:rsidP="00E703AE">
            <w:r>
              <w:rPr>
                <w:rFonts w:hint="eastAsia"/>
              </w:rPr>
              <w:t xml:space="preserve">人吉医療センター　 </w:t>
            </w:r>
            <w:r>
              <w:t xml:space="preserve">       </w:t>
            </w:r>
            <w:r>
              <w:rPr>
                <w:rFonts w:hint="eastAsia"/>
              </w:rPr>
              <w:t xml:space="preserve">呼吸器内科　垣内　洋祐 </w:t>
            </w:r>
            <w:r>
              <w:t xml:space="preserve">  TEL: 0966-22-2191</w:t>
            </w:r>
          </w:p>
          <w:p w:rsidR="00E703AE" w:rsidRPr="009610BE" w:rsidRDefault="00E703AE" w:rsidP="00E703AE">
            <w:r>
              <w:rPr>
                <w:rFonts w:hint="eastAsia"/>
              </w:rPr>
              <w:t xml:space="preserve">水俣市立総合医療センター　呼吸器内科　田代　康正 </w:t>
            </w:r>
            <w:r>
              <w:t xml:space="preserve">  TEL: 0966-63-2101</w:t>
            </w:r>
          </w:p>
          <w:p w:rsidR="00E703AE" w:rsidRPr="00E703AE" w:rsidRDefault="00E703AE" w:rsidP="00E703AE">
            <w:r>
              <w:rPr>
                <w:rFonts w:hint="eastAsia"/>
              </w:rPr>
              <w:t xml:space="preserve">宮崎県立延岡病院　 </w:t>
            </w:r>
            <w:r>
              <w:t xml:space="preserve">       </w:t>
            </w:r>
            <w:r>
              <w:rPr>
                <w:rFonts w:hint="eastAsia"/>
              </w:rPr>
              <w:t xml:space="preserve">呼吸器内科　山口　哲朗 </w:t>
            </w:r>
            <w:r>
              <w:t xml:space="preserve">  TEL: 0982-32-6181</w:t>
            </w:r>
          </w:p>
        </w:tc>
      </w:tr>
    </w:tbl>
    <w:p w:rsidR="001F78A2" w:rsidRPr="00365173" w:rsidRDefault="001F78A2" w:rsidP="00365173">
      <w:pPr>
        <w:rPr>
          <w:rFonts w:ascii="ＭＳ 明朝" w:eastAsia="ＭＳ 明朝" w:hAnsi="ＭＳ 明朝"/>
          <w:color w:val="00B0F0"/>
          <w:sz w:val="18"/>
          <w:szCs w:val="18"/>
        </w:rPr>
      </w:pPr>
    </w:p>
    <w:sectPr w:rsidR="001F78A2" w:rsidRPr="00365173" w:rsidSect="00637A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F69" w:rsidRDefault="00CA0F69" w:rsidP="00063788">
      <w:r>
        <w:separator/>
      </w:r>
    </w:p>
  </w:endnote>
  <w:endnote w:type="continuationSeparator" w:id="0">
    <w:p w:rsidR="00CA0F69" w:rsidRDefault="00CA0F69" w:rsidP="0006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
    <w:altName w:val="游ゴシック"/>
    <w:panose1 w:val="00000000000000000000"/>
    <w:charset w:val="80"/>
    <w:family w:val="roman"/>
    <w:notTrueType/>
    <w:pitch w:val="default"/>
  </w:font>
  <w:font w:name="á4ˇï'1">
    <w:altName w:val="Calibri"/>
    <w:panose1 w:val="00000000000000000000"/>
    <w:charset w:val="4D"/>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F69" w:rsidRDefault="00CA0F69" w:rsidP="00063788">
      <w:r>
        <w:separator/>
      </w:r>
    </w:p>
  </w:footnote>
  <w:footnote w:type="continuationSeparator" w:id="0">
    <w:p w:rsidR="00CA0F69" w:rsidRDefault="00CA0F69" w:rsidP="00063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7C6"/>
    <w:multiLevelType w:val="hybridMultilevel"/>
    <w:tmpl w:val="CFBCE9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DC210A"/>
    <w:multiLevelType w:val="hybridMultilevel"/>
    <w:tmpl w:val="4790B8E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6CB0BA6"/>
    <w:multiLevelType w:val="hybridMultilevel"/>
    <w:tmpl w:val="201C20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AA2A8B"/>
    <w:multiLevelType w:val="hybridMultilevel"/>
    <w:tmpl w:val="8DF442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9B5808"/>
    <w:multiLevelType w:val="hybridMultilevel"/>
    <w:tmpl w:val="08A26D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02746"/>
    <w:multiLevelType w:val="hybridMultilevel"/>
    <w:tmpl w:val="BDC026D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517A5B"/>
    <w:multiLevelType w:val="hybridMultilevel"/>
    <w:tmpl w:val="9C1C4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741CD6"/>
    <w:multiLevelType w:val="hybridMultilevel"/>
    <w:tmpl w:val="0DCEFB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7D"/>
    <w:rsid w:val="00063788"/>
    <w:rsid w:val="000B44B1"/>
    <w:rsid w:val="00150511"/>
    <w:rsid w:val="001A7667"/>
    <w:rsid w:val="001B5D0C"/>
    <w:rsid w:val="001E526C"/>
    <w:rsid w:val="001F1C8B"/>
    <w:rsid w:val="001F78A2"/>
    <w:rsid w:val="00212312"/>
    <w:rsid w:val="00221AAF"/>
    <w:rsid w:val="002545CB"/>
    <w:rsid w:val="002E3A8B"/>
    <w:rsid w:val="002F0B08"/>
    <w:rsid w:val="00365173"/>
    <w:rsid w:val="003C1427"/>
    <w:rsid w:val="003C32BB"/>
    <w:rsid w:val="00451201"/>
    <w:rsid w:val="00494AE5"/>
    <w:rsid w:val="004D491C"/>
    <w:rsid w:val="0055544F"/>
    <w:rsid w:val="005B478B"/>
    <w:rsid w:val="005E14FA"/>
    <w:rsid w:val="0063095B"/>
    <w:rsid w:val="00637A6E"/>
    <w:rsid w:val="00671A80"/>
    <w:rsid w:val="006748A7"/>
    <w:rsid w:val="006D0A52"/>
    <w:rsid w:val="007543A7"/>
    <w:rsid w:val="007B3985"/>
    <w:rsid w:val="008005B4"/>
    <w:rsid w:val="008473D6"/>
    <w:rsid w:val="008B77A1"/>
    <w:rsid w:val="00901839"/>
    <w:rsid w:val="0090500A"/>
    <w:rsid w:val="009610BE"/>
    <w:rsid w:val="009746BF"/>
    <w:rsid w:val="009C24F9"/>
    <w:rsid w:val="009C7EE2"/>
    <w:rsid w:val="00A443FE"/>
    <w:rsid w:val="00AD4D44"/>
    <w:rsid w:val="00B56112"/>
    <w:rsid w:val="00BF22A3"/>
    <w:rsid w:val="00C0053E"/>
    <w:rsid w:val="00CA0F69"/>
    <w:rsid w:val="00DD5BE8"/>
    <w:rsid w:val="00E239E0"/>
    <w:rsid w:val="00E34D7D"/>
    <w:rsid w:val="00E53DA3"/>
    <w:rsid w:val="00E703AE"/>
    <w:rsid w:val="00E76F4D"/>
    <w:rsid w:val="00EC52D3"/>
    <w:rsid w:val="00EF2AB0"/>
    <w:rsid w:val="00F57FBE"/>
    <w:rsid w:val="00F83908"/>
    <w:rsid w:val="00FD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9D860F"/>
  <w15:chartTrackingRefBased/>
  <w15:docId w15:val="{D85EEA7D-42CA-4067-99F3-56A2FB4B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788"/>
    <w:pPr>
      <w:tabs>
        <w:tab w:val="center" w:pos="4252"/>
        <w:tab w:val="right" w:pos="8504"/>
      </w:tabs>
      <w:snapToGrid w:val="0"/>
    </w:pPr>
  </w:style>
  <w:style w:type="character" w:customStyle="1" w:styleId="a5">
    <w:name w:val="ヘッダー (文字)"/>
    <w:basedOn w:val="a0"/>
    <w:link w:val="a4"/>
    <w:uiPriority w:val="99"/>
    <w:rsid w:val="00063788"/>
  </w:style>
  <w:style w:type="paragraph" w:styleId="a6">
    <w:name w:val="footer"/>
    <w:basedOn w:val="a"/>
    <w:link w:val="a7"/>
    <w:uiPriority w:val="99"/>
    <w:unhideWhenUsed/>
    <w:rsid w:val="00063788"/>
    <w:pPr>
      <w:tabs>
        <w:tab w:val="center" w:pos="4252"/>
        <w:tab w:val="right" w:pos="8504"/>
      </w:tabs>
      <w:snapToGrid w:val="0"/>
    </w:pPr>
  </w:style>
  <w:style w:type="character" w:customStyle="1" w:styleId="a7">
    <w:name w:val="フッター (文字)"/>
    <w:basedOn w:val="a0"/>
    <w:link w:val="a6"/>
    <w:uiPriority w:val="99"/>
    <w:rsid w:val="00063788"/>
  </w:style>
  <w:style w:type="paragraph" w:styleId="a8">
    <w:name w:val="Balloon Text"/>
    <w:basedOn w:val="a"/>
    <w:link w:val="a9"/>
    <w:uiPriority w:val="99"/>
    <w:semiHidden/>
    <w:unhideWhenUsed/>
    <w:rsid w:val="006D0A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A52"/>
    <w:rPr>
      <w:rFonts w:asciiTheme="majorHAnsi" w:eastAsiaTheme="majorEastAsia" w:hAnsiTheme="majorHAnsi" w:cstheme="majorBidi"/>
      <w:sz w:val="18"/>
      <w:szCs w:val="18"/>
    </w:rPr>
  </w:style>
  <w:style w:type="paragraph" w:styleId="aa">
    <w:name w:val="List Paragraph"/>
    <w:basedOn w:val="a"/>
    <w:uiPriority w:val="34"/>
    <w:qFormat/>
    <w:rsid w:val="001F7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　大磯</dc:creator>
  <cp:keywords/>
  <dc:description/>
  <cp:lastModifiedBy>egmaingx</cp:lastModifiedBy>
  <cp:revision>25</cp:revision>
  <cp:lastPrinted>2023-02-10T05:10:00Z</cp:lastPrinted>
  <dcterms:created xsi:type="dcterms:W3CDTF">2017-12-04T06:43:00Z</dcterms:created>
  <dcterms:modified xsi:type="dcterms:W3CDTF">2023-02-10T05:19:00Z</dcterms:modified>
</cp:coreProperties>
</file>